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5A" w:rsidRDefault="003E1294" w:rsidP="00CE055A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80008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800080"/>
          <w:sz w:val="36"/>
          <w:szCs w:val="36"/>
          <w:lang w:eastAsia="ru-RU"/>
        </w:rPr>
        <w:t xml:space="preserve"> БЕСЕДА ДЛЯ УЧАЩИХСЯ «</w:t>
      </w:r>
      <w:r w:rsidR="00CE055A" w:rsidRPr="00CE055A">
        <w:rPr>
          <w:rFonts w:ascii="Times New Roman" w:eastAsia="Times New Roman" w:hAnsi="Times New Roman" w:cs="Times New Roman"/>
          <w:b/>
          <w:color w:val="800080"/>
          <w:sz w:val="36"/>
          <w:szCs w:val="36"/>
          <w:lang w:eastAsia="ru-RU"/>
        </w:rPr>
        <w:t>МЫСЛИМ ПОЗИТИВНО</w:t>
      </w:r>
      <w:r w:rsidR="00CE055A">
        <w:rPr>
          <w:rFonts w:ascii="Times New Roman" w:eastAsia="Times New Roman" w:hAnsi="Times New Roman" w:cs="Times New Roman"/>
          <w:b/>
          <w:color w:val="800080"/>
          <w:sz w:val="36"/>
          <w:szCs w:val="36"/>
          <w:lang w:eastAsia="ru-RU"/>
        </w:rPr>
        <w:t>!</w:t>
      </w:r>
      <w:r>
        <w:rPr>
          <w:rFonts w:ascii="Times New Roman" w:eastAsia="Times New Roman" w:hAnsi="Times New Roman" w:cs="Times New Roman"/>
          <w:b/>
          <w:color w:val="800080"/>
          <w:sz w:val="36"/>
          <w:szCs w:val="36"/>
          <w:lang w:eastAsia="ru-RU"/>
        </w:rPr>
        <w:t>»</w:t>
      </w:r>
    </w:p>
    <w:p w:rsidR="003E1294" w:rsidRPr="00CE055A" w:rsidRDefault="003E1294" w:rsidP="00CE055A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800080"/>
          <w:sz w:val="36"/>
          <w:szCs w:val="36"/>
          <w:lang w:eastAsia="ru-RU"/>
        </w:rPr>
      </w:pPr>
    </w:p>
    <w:p w:rsidR="00CE055A" w:rsidRDefault="00CE055A" w:rsidP="003E129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55A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 xml:space="preserve">НАУЧИТЬСЯ МЫСЛИТЬ ПОЗИТИВНО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–</w:t>
      </w:r>
    </w:p>
    <w:p w:rsidR="00CE055A" w:rsidRPr="00CE055A" w:rsidRDefault="00CE055A" w:rsidP="00CE055A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</w:pPr>
      <w:r w:rsidRPr="00CE055A">
        <w:rPr>
          <w:rFonts w:ascii="Times New Roman" w:eastAsia="Times New Roman" w:hAnsi="Times New Roman" w:cs="Times New Roman"/>
          <w:color w:val="00B0F0"/>
          <w:sz w:val="36"/>
          <w:szCs w:val="36"/>
          <w:lang w:eastAsia="ru-RU"/>
        </w:rPr>
        <w:t>ОСНОВА СЧАСТЛИВОЙ ЖИЗНИ!</w:t>
      </w:r>
    </w:p>
    <w:p w:rsidR="00CE055A" w:rsidRPr="00CE055A" w:rsidRDefault="00CE055A" w:rsidP="00CE055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133514" wp14:editId="08E835D5">
            <wp:simplePos x="0" y="0"/>
            <wp:positionH relativeFrom="column">
              <wp:posOffset>5080</wp:posOffset>
            </wp:positionH>
            <wp:positionV relativeFrom="paragraph">
              <wp:posOffset>200660</wp:posOffset>
            </wp:positionV>
            <wp:extent cx="3089910" cy="2317750"/>
            <wp:effectExtent l="0" t="0" r="0" b="6350"/>
            <wp:wrapTight wrapText="bothSides">
              <wp:wrapPolygon edited="0">
                <wp:start x="0" y="0"/>
                <wp:lineTo x="0" y="21482"/>
                <wp:lineTo x="21440" y="21482"/>
                <wp:lineTo x="21440" y="0"/>
                <wp:lineTo x="0" y="0"/>
              </wp:wrapPolygon>
            </wp:wrapTight>
            <wp:docPr id="3" name="Рисунок 3" descr="Почему позитивное мышление может приносить вред? | Сосед-Домосед | Яндекс 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чему позитивное мышление может приносить вред? | Сосед-Домосед | Яндекс  Дзе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449" w:rsidRPr="00CE055A" w:rsidRDefault="000D7449" w:rsidP="00CE055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5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повседневной жизни мы часто слышим утверждения, связанные с наполнением наших мыслей: «что внутри – то и снаружи», «мысль материальна», «негативные мысли притягивают аналогичные события» </w:t>
      </w:r>
      <w:r w:rsidR="003E129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Pr="00CE055A">
        <w:rPr>
          <w:rFonts w:ascii="Times New Roman" w:eastAsia="Times New Roman" w:hAnsi="Times New Roman" w:cs="Times New Roman"/>
          <w:sz w:val="36"/>
          <w:szCs w:val="36"/>
          <w:lang w:eastAsia="ru-RU"/>
        </w:rPr>
        <w:t>и т.п. Вроде бы – есть внутренний мир и внешний, каждый существует сам по себе и не зависим друг от друга. Однако, это не так.</w:t>
      </w:r>
    </w:p>
    <w:p w:rsidR="000D7449" w:rsidRPr="00CE055A" w:rsidRDefault="00CE055A" w:rsidP="00CE055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358B8B8" wp14:editId="2DB35EC2">
            <wp:simplePos x="0" y="0"/>
            <wp:positionH relativeFrom="column">
              <wp:posOffset>4319905</wp:posOffset>
            </wp:positionH>
            <wp:positionV relativeFrom="paragraph">
              <wp:posOffset>561340</wp:posOffset>
            </wp:positionV>
            <wp:extent cx="2604770" cy="2011045"/>
            <wp:effectExtent l="0" t="0" r="5080" b="8255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2" name="Рисунок 2" descr="Как начать мыслить позитивно?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чать мыслить позитивно?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449" w:rsidRPr="00CE05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Негативное мышление способствует «притягиванию» отрицательных событий, благодаря тому, что мы просто не замечаем позитива, </w:t>
      </w:r>
      <w:bookmarkStart w:id="0" w:name="_GoBack"/>
      <w:bookmarkEnd w:id="0"/>
      <w:r w:rsidR="000D7449" w:rsidRPr="00CE055A">
        <w:rPr>
          <w:rFonts w:ascii="Times New Roman" w:eastAsia="Times New Roman" w:hAnsi="Times New Roman" w:cs="Times New Roman"/>
          <w:sz w:val="36"/>
          <w:szCs w:val="36"/>
          <w:lang w:eastAsia="ru-RU"/>
        </w:rPr>
        <w:t>а акцентируем внимание на негативе. Наша жизнь идет по тому сценарию, который сформировало сознание. Высокий уровень негатива провоцирует неспособность найти выход из трудной ситуации, создание сложных отношений с окружающими и даже многие болезни. Ответ на вопрос как научиться мыслить позитивно – даст возможность изменить свою жизнь. Психология отмечает, что люди, мыслящие позитивно, более успешны, счастливы и здоровы. С ними реже случаются неприятности и они меньше подвержены стрессам.</w:t>
      </w:r>
    </w:p>
    <w:p w:rsidR="003E1294" w:rsidRDefault="003E1294" w:rsidP="00CE055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lang w:eastAsia="ru-RU"/>
        </w:rPr>
      </w:pPr>
    </w:p>
    <w:p w:rsidR="000D7449" w:rsidRPr="003E1294" w:rsidRDefault="000D7449" w:rsidP="00CE055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</w:pPr>
      <w:r w:rsidRPr="003E1294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lang w:eastAsia="ru-RU"/>
        </w:rPr>
        <w:t xml:space="preserve">Наш внутренний мир – есть отражение внешнего с учётом воспитания, темперамента, национальности, установок и т.п. Внешний мир – настолько многогранен, что выдаёт нам события </w:t>
      </w:r>
      <w:r w:rsidR="003E1294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lang w:eastAsia="ru-RU"/>
        </w:rPr>
        <w:t xml:space="preserve">            </w:t>
      </w:r>
      <w:r w:rsidRPr="003E1294">
        <w:rPr>
          <w:rFonts w:ascii="Times New Roman" w:eastAsia="Times New Roman" w:hAnsi="Times New Roman" w:cs="Times New Roman"/>
          <w:i/>
          <w:iCs/>
          <w:color w:val="7030A0"/>
          <w:sz w:val="36"/>
          <w:szCs w:val="36"/>
          <w:lang w:eastAsia="ru-RU"/>
        </w:rPr>
        <w:t>и опыт аналогично нашему наполнению.</w:t>
      </w:r>
    </w:p>
    <w:p w:rsidR="003E1294" w:rsidRDefault="003E1294" w:rsidP="00CE055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D7449" w:rsidRPr="00CE055A" w:rsidRDefault="000D7449" w:rsidP="00CE055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55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Позитивное мышление не подразумевает полное игнорирование неудач, отрицательных событий или переживаний – ведь это наш опыт, который позволит не совершать ошибки впредь.</w:t>
      </w:r>
    </w:p>
    <w:p w:rsidR="00CE055A" w:rsidRPr="003E1294" w:rsidRDefault="000D7449" w:rsidP="00CE055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3E1294">
        <w:rPr>
          <w:rFonts w:ascii="Times New Roman" w:eastAsia="Times New Roman" w:hAnsi="Times New Roman" w:cs="Times New Roman"/>
          <w:i/>
          <w:iCs/>
          <w:color w:val="00B050"/>
          <w:sz w:val="36"/>
          <w:szCs w:val="36"/>
          <w:lang w:eastAsia="ru-RU"/>
        </w:rPr>
        <w:t xml:space="preserve">Позитивно мыслить </w:t>
      </w:r>
      <w:r w:rsidRPr="00CE055A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– значит видеть проблемы исходя из возможностей, а не преград.</w:t>
      </w:r>
      <w:r w:rsidR="00CE055A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6C7338C" wp14:editId="63114EA9">
            <wp:simplePos x="0" y="0"/>
            <wp:positionH relativeFrom="column">
              <wp:posOffset>1270</wp:posOffset>
            </wp:positionH>
            <wp:positionV relativeFrom="paragraph">
              <wp:posOffset>-3810</wp:posOffset>
            </wp:positionV>
            <wp:extent cx="2976880" cy="2185035"/>
            <wp:effectExtent l="0" t="0" r="0" b="5715"/>
            <wp:wrapTight wrapText="bothSides">
              <wp:wrapPolygon edited="0">
                <wp:start x="0" y="0"/>
                <wp:lineTo x="0" y="21468"/>
                <wp:lineTo x="21425" y="21468"/>
                <wp:lineTo x="21425" y="0"/>
                <wp:lineTo x="0" y="0"/>
              </wp:wrapPolygon>
            </wp:wrapTight>
            <wp:docPr id="4" name="Рисунок 4" descr="О силе позитивного мыш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 силе позитивного мышл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98"/>
                    <a:stretch/>
                  </pic:blipFill>
                  <pic:spPr bwMode="auto">
                    <a:xfrm>
                      <a:off x="0" y="0"/>
                      <a:ext cx="297688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449" w:rsidRPr="00CE055A" w:rsidRDefault="000D7449" w:rsidP="00CE055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55A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неприятность случается</w:t>
      </w:r>
      <w:r w:rsidR="003E129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</w:t>
      </w:r>
      <w:r w:rsidRPr="00CE05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 негативно настроенным человеком, он может опустить руки, воспринять событие как закономерность - «со мной так всегда», «я неудачник» и т.п. и отказаться от дальнейшей борьбы и поиска выхода, он считает, что успех - это случайность в его жизни. Человек, который мыслит позитивно – тоже расстроится, но быстро придет в себя, воспримет событие как опыт и двинется дальше. Он знает, что успех не приходит без неудач. Таких людей чаще всего отличает дружелюбие, улыбчивость, отходчивость и любознательность. Позитивное мышление исключает жизнь в черно-белых тонах. Основа душевного спокойствия – в понимании, что сегодня может быть плохо, но завтра все изменится в лучшую сторону. Жить в режиме «катастрофичности» чревато болезнями и сокращением срока жизни. Думать позитивно – значит понимать, что не стоит брать на себя ответственность за все происходящие вокруг события. Важно заставить себя отпустить ситуацию, если ее решение не в ваших возможностях.</w:t>
      </w:r>
    </w:p>
    <w:p w:rsidR="000D7449" w:rsidRPr="00CE055A" w:rsidRDefault="000D7449" w:rsidP="00CE055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55A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10 главных правил</w:t>
      </w:r>
    </w:p>
    <w:p w:rsidR="000D7449" w:rsidRPr="00CE055A" w:rsidRDefault="000D7449" w:rsidP="00CE055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55A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прийти к позитивному мышлению и изменить свое видение ситуации, если изначально вы склонны во многом видеть негатив? Наше сознание в состоянии со временем сформировать новую картину жизни, если вы будете руководствоваться несколькими правилами:</w:t>
      </w:r>
    </w:p>
    <w:p w:rsidR="000D7449" w:rsidRPr="00823897" w:rsidRDefault="000D7449" w:rsidP="00CE055A">
      <w:pPr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82389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Сознательная установка на позитив</w:t>
      </w:r>
    </w:p>
    <w:p w:rsidR="000D7449" w:rsidRPr="00CE055A" w:rsidRDefault="000D7449" w:rsidP="00CE055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5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Всегда настраивайте себя на позитивные эмоции и мышление, не позволяйте негативным мыслям надолго оставаться в вашем сознании, если они возникают – найдите время для внутреннего </w:t>
      </w:r>
      <w:r w:rsidRPr="00CE055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диалога, постарайтесь перевести минус в плюс. Если вам есть за что похвалить себя – обязательно сделайте это. Помните, мыслить негативно – значит притягивать негативные события.</w:t>
      </w:r>
    </w:p>
    <w:p w:rsidR="000D7449" w:rsidRPr="00823897" w:rsidRDefault="000D7449" w:rsidP="00CE055A">
      <w:pPr>
        <w:numPr>
          <w:ilvl w:val="0"/>
          <w:numId w:val="2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2389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Запретите себе разочарования</w:t>
      </w:r>
    </w:p>
    <w:p w:rsidR="000D7449" w:rsidRPr="00CE055A" w:rsidRDefault="000D7449" w:rsidP="00CE055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55A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Если на вашем пути встречаются препятствия и неудачи – воспринимайте их как жизненный опыт, возможность развивать свои слабые стороны и мыслите с позиции поиска обходных путей.</w:t>
      </w:r>
    </w:p>
    <w:p w:rsidR="000D7449" w:rsidRPr="00CE055A" w:rsidRDefault="000D7449" w:rsidP="00CE055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55A">
        <w:rPr>
          <w:rFonts w:ascii="Times New Roman" w:eastAsia="Times New Roman" w:hAnsi="Times New Roman" w:cs="Times New Roman"/>
          <w:sz w:val="36"/>
          <w:szCs w:val="36"/>
          <w:lang w:eastAsia="ru-RU"/>
        </w:rPr>
        <w:t>Ваша задача – достичь равновесия, сформировать позитивную картину мира, а разочарования будут тянуть вас назад и не дадут жить счастливо.</w:t>
      </w:r>
    </w:p>
    <w:p w:rsidR="000D7449" w:rsidRPr="00823897" w:rsidRDefault="000D7449" w:rsidP="00CE055A">
      <w:pPr>
        <w:numPr>
          <w:ilvl w:val="0"/>
          <w:numId w:val="3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</w:pPr>
      <w:r w:rsidRPr="00823897">
        <w:rPr>
          <w:rFonts w:ascii="Times New Roman" w:eastAsia="Times New Roman" w:hAnsi="Times New Roman" w:cs="Times New Roman"/>
          <w:b/>
          <w:color w:val="008000"/>
          <w:sz w:val="36"/>
          <w:szCs w:val="36"/>
          <w:lang w:eastAsia="ru-RU"/>
        </w:rPr>
        <w:t>Старайтесь общаться с позитивно настроенными людьми</w:t>
      </w:r>
    </w:p>
    <w:p w:rsidR="000D7449" w:rsidRPr="00CE055A" w:rsidRDefault="000D7449" w:rsidP="00CE055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55A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Ответить на вопрос «как научиться мыслить позитивно» вам помогут такие же люди, как и вы. Старайтесь окружать себя теми, кто во всем старается видеть плюсы, не «залипает» на неудачах. Люди, которые держат обиды, злопамятны или вообще не любят жизнь – отбирают у вас много энергии и душевных сил.</w:t>
      </w:r>
    </w:p>
    <w:p w:rsidR="000D7449" w:rsidRPr="00823897" w:rsidRDefault="000D7449" w:rsidP="00CE055A">
      <w:pPr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</w:pPr>
      <w:r w:rsidRPr="00823897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Верьте в свою личность</w:t>
      </w:r>
    </w:p>
    <w:p w:rsidR="000D7449" w:rsidRPr="00CE055A" w:rsidRDefault="000D7449" w:rsidP="00CE055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55A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При любых обстоятельствах сохраняйте веру в себя и свои возможности</w:t>
      </w:r>
    </w:p>
    <w:p w:rsidR="000D7449" w:rsidRPr="00CE055A" w:rsidRDefault="000D7449" w:rsidP="00CE055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55A">
        <w:rPr>
          <w:rFonts w:ascii="Times New Roman" w:eastAsia="Times New Roman" w:hAnsi="Times New Roman" w:cs="Times New Roman"/>
          <w:sz w:val="36"/>
          <w:szCs w:val="36"/>
          <w:lang w:eastAsia="ru-RU"/>
        </w:rPr>
        <w:t>Психология рекомендует каждый день впускать в вашу жизнь что-то новое – например, добираться до школы другой дорогой и т.п. Больше изучайте жизнь тех людей, кто знает, что такое успех, его цену, кто шел к цели, несмотря на преграды, и учитесь у них.</w:t>
      </w:r>
    </w:p>
    <w:p w:rsidR="000D7449" w:rsidRPr="00823897" w:rsidRDefault="003E1294" w:rsidP="00CE055A">
      <w:pPr>
        <w:numPr>
          <w:ilvl w:val="0"/>
          <w:numId w:val="5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660066"/>
          <w:sz w:val="36"/>
          <w:szCs w:val="36"/>
          <w:lang w:eastAsia="ru-RU"/>
        </w:rPr>
      </w:pPr>
      <w:r w:rsidRPr="00823897">
        <w:rPr>
          <w:rFonts w:ascii="Times New Roman" w:eastAsia="Times New Roman" w:hAnsi="Times New Roman" w:cs="Times New Roman"/>
          <w:b/>
          <w:color w:val="660066"/>
          <w:sz w:val="36"/>
          <w:szCs w:val="36"/>
          <w:lang w:eastAsia="ru-RU"/>
        </w:rPr>
        <w:t>Будьте целеустремле</w:t>
      </w:r>
      <w:r w:rsidR="000D7449" w:rsidRPr="00823897">
        <w:rPr>
          <w:rFonts w:ascii="Times New Roman" w:eastAsia="Times New Roman" w:hAnsi="Times New Roman" w:cs="Times New Roman"/>
          <w:b/>
          <w:color w:val="660066"/>
          <w:sz w:val="36"/>
          <w:szCs w:val="36"/>
          <w:lang w:eastAsia="ru-RU"/>
        </w:rPr>
        <w:t>ны</w:t>
      </w:r>
    </w:p>
    <w:p w:rsidR="000D7449" w:rsidRPr="00CE055A" w:rsidRDefault="000D7449" w:rsidP="00CE055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55A">
        <w:rPr>
          <w:rFonts w:ascii="Times New Roman" w:eastAsia="Times New Roman" w:hAnsi="Times New Roman" w:cs="Times New Roman"/>
          <w:sz w:val="36"/>
          <w:szCs w:val="36"/>
          <w:lang w:eastAsia="ru-RU"/>
        </w:rPr>
        <w:t>Успех приходит к тем, кто четко видит свои цели и готов двигаться к их достижению. Всегда формируйте планы по достижению целей и придерживайтесь их. Учитывайте даже незначительные достижения – ваше сознание будет запоминать положительный опыт, что в конечном итоге поспособствует вашей уверенности и позитиву.</w:t>
      </w:r>
    </w:p>
    <w:p w:rsidR="000D7449" w:rsidRPr="00823897" w:rsidRDefault="000D7449" w:rsidP="00CE055A">
      <w:pPr>
        <w:numPr>
          <w:ilvl w:val="0"/>
          <w:numId w:val="6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66FF"/>
          <w:sz w:val="36"/>
          <w:szCs w:val="36"/>
          <w:lang w:eastAsia="ru-RU"/>
        </w:rPr>
      </w:pPr>
      <w:r w:rsidRPr="00823897">
        <w:rPr>
          <w:rFonts w:ascii="Times New Roman" w:eastAsia="Times New Roman" w:hAnsi="Times New Roman" w:cs="Times New Roman"/>
          <w:b/>
          <w:color w:val="0066FF"/>
          <w:sz w:val="36"/>
          <w:szCs w:val="36"/>
          <w:lang w:eastAsia="ru-RU"/>
        </w:rPr>
        <w:t>Помните, что мысль – материальна</w:t>
      </w:r>
    </w:p>
    <w:p w:rsidR="000D7449" w:rsidRPr="00CE055A" w:rsidRDefault="000D7449" w:rsidP="00CE055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55A">
        <w:rPr>
          <w:rFonts w:ascii="Times New Roman" w:eastAsia="Times New Roman" w:hAnsi="Times New Roman" w:cs="Times New Roman"/>
          <w:sz w:val="36"/>
          <w:szCs w:val="36"/>
          <w:lang w:eastAsia="ru-RU"/>
        </w:rPr>
        <w:t>Выработать привычку думать позитивно – поможет ваше понимание материальности мыслей. Негатив в состоянии отравить ваше существование и поспособствовать плохим событиям в вашей жизни. Каждый день думайте о том, что вы еще можете сделать для того, чтобы прийти к тому, как мыслить позитивно.</w:t>
      </w:r>
    </w:p>
    <w:p w:rsidR="000D7449" w:rsidRPr="00675700" w:rsidRDefault="000D7449" w:rsidP="00CE055A">
      <w:pPr>
        <w:numPr>
          <w:ilvl w:val="0"/>
          <w:numId w:val="7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6600CC"/>
          <w:sz w:val="36"/>
          <w:szCs w:val="36"/>
          <w:lang w:eastAsia="ru-RU"/>
        </w:rPr>
      </w:pPr>
      <w:r w:rsidRPr="00675700">
        <w:rPr>
          <w:rFonts w:ascii="Times New Roman" w:eastAsia="Times New Roman" w:hAnsi="Times New Roman" w:cs="Times New Roman"/>
          <w:b/>
          <w:color w:val="6600CC"/>
          <w:sz w:val="36"/>
          <w:szCs w:val="36"/>
          <w:lang w:eastAsia="ru-RU"/>
        </w:rPr>
        <w:lastRenderedPageBreak/>
        <w:t>Видеть позитив в негативе</w:t>
      </w:r>
    </w:p>
    <w:p w:rsidR="000D7449" w:rsidRPr="00CE055A" w:rsidRDefault="000D7449" w:rsidP="00CE055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55A">
        <w:rPr>
          <w:rFonts w:ascii="Times New Roman" w:eastAsia="Times New Roman" w:hAnsi="Times New Roman" w:cs="Times New Roman"/>
          <w:sz w:val="36"/>
          <w:szCs w:val="36"/>
          <w:lang w:eastAsia="ru-RU"/>
        </w:rPr>
        <w:t>Достичь душевного равновесия психология рекомендует посредством вашего личного отношения к ситуации или проблеме: если вы не в состоянии изменить что-либо, меняйте свое отношение к этому событию.</w:t>
      </w:r>
    </w:p>
    <w:p w:rsidR="000D7449" w:rsidRPr="00675700" w:rsidRDefault="000D7449" w:rsidP="00CE055A">
      <w:pPr>
        <w:numPr>
          <w:ilvl w:val="0"/>
          <w:numId w:val="8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5700"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eastAsia="ru-RU"/>
        </w:rPr>
        <w:t>Радуйтесь простому</w:t>
      </w:r>
    </w:p>
    <w:p w:rsidR="000D7449" w:rsidRPr="00CE055A" w:rsidRDefault="000D7449" w:rsidP="00CE055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55A">
        <w:rPr>
          <w:rFonts w:ascii="Times New Roman" w:eastAsia="Times New Roman" w:hAnsi="Times New Roman" w:cs="Times New Roman"/>
          <w:sz w:val="36"/>
          <w:szCs w:val="36"/>
          <w:lang w:eastAsia="ru-RU"/>
        </w:rPr>
        <w:t>Не стоит привязывать свое ощущение счастья и довольства жизнью с глобальными вещами: например, я буду счастлив, только если буду богат, или стану звездой. Учитесь наслаждаться чем-то простым: хорошей погодой, приятным собеседником, хорошим фильмом и т.п. Выработать эту привычку не сложно – вспоминайте о том, как много людей лишены того, что вы имеете в достатке.</w:t>
      </w:r>
    </w:p>
    <w:p w:rsidR="000D7449" w:rsidRPr="00675700" w:rsidRDefault="000D7449" w:rsidP="00CE055A">
      <w:pPr>
        <w:numPr>
          <w:ilvl w:val="0"/>
          <w:numId w:val="9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</w:pPr>
      <w:r w:rsidRPr="00675700">
        <w:rPr>
          <w:rFonts w:ascii="Times New Roman" w:eastAsia="Times New Roman" w:hAnsi="Times New Roman" w:cs="Times New Roman"/>
          <w:b/>
          <w:color w:val="00B0F0"/>
          <w:sz w:val="36"/>
          <w:szCs w:val="36"/>
          <w:lang w:eastAsia="ru-RU"/>
        </w:rPr>
        <w:t>Постоянно развивайтесь</w:t>
      </w:r>
    </w:p>
    <w:p w:rsidR="000D7449" w:rsidRPr="00CE055A" w:rsidRDefault="000D7449" w:rsidP="00CE055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55A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Работа над собой приносит много позитива. С каждым днем вы будете замечать, что стали умнее, успешнее, а значит – счастливее. Вложение средств и сил в свое развитие является гарантом вашей уверенности в себе, что позволит вам бороться с негативом и изменить свою жизнь в лучшую сторону.</w:t>
      </w:r>
    </w:p>
    <w:p w:rsidR="000D7449" w:rsidRPr="00675700" w:rsidRDefault="000D7449" w:rsidP="00CE055A">
      <w:pPr>
        <w:numPr>
          <w:ilvl w:val="0"/>
          <w:numId w:val="10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CC00CC"/>
          <w:sz w:val="36"/>
          <w:szCs w:val="36"/>
          <w:lang w:eastAsia="ru-RU"/>
        </w:rPr>
      </w:pPr>
      <w:r w:rsidRPr="00675700">
        <w:rPr>
          <w:rFonts w:ascii="Times New Roman" w:eastAsia="Times New Roman" w:hAnsi="Times New Roman" w:cs="Times New Roman"/>
          <w:b/>
          <w:color w:val="CC00CC"/>
          <w:sz w:val="36"/>
          <w:szCs w:val="36"/>
          <w:lang w:eastAsia="ru-RU"/>
        </w:rPr>
        <w:t>Стремитесь жить полной жизнью.</w:t>
      </w:r>
    </w:p>
    <w:p w:rsidR="00675700" w:rsidRDefault="000D7449" w:rsidP="00CE055A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CE055A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 значит – находить время, силы и желание на максимум жизненных областей – семья, личная жизнь, друзья, занятия, отдых, хобби, путешествия – все это должно присутствовать в вашей жизни.</w:t>
      </w:r>
      <w:r w:rsidR="0067570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E055A">
        <w:rPr>
          <w:rFonts w:ascii="Times New Roman" w:eastAsia="Times New Roman" w:hAnsi="Times New Roman" w:cs="Times New Roman"/>
          <w:sz w:val="36"/>
          <w:szCs w:val="36"/>
          <w:lang w:eastAsia="ru-RU"/>
        </w:rPr>
        <w:t>Сделайте эти правила принципами, по которым отныне вы будете жить. Благодаря им, вы сможете измениться и жить в</w:t>
      </w:r>
      <w:r w:rsidR="0067570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E055A">
        <w:rPr>
          <w:rFonts w:ascii="Times New Roman" w:eastAsia="Times New Roman" w:hAnsi="Times New Roman" w:cs="Times New Roman"/>
          <w:sz w:val="36"/>
          <w:szCs w:val="36"/>
          <w:lang w:eastAsia="ru-RU"/>
        </w:rPr>
        <w:t>гармонии.</w:t>
      </w:r>
      <w:r w:rsidR="003E1294" w:rsidRPr="003E1294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</w:p>
    <w:p w:rsidR="000D7449" w:rsidRPr="00CE055A" w:rsidRDefault="00675700" w:rsidP="00CE055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55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38A039AC" wp14:editId="75D13B65">
            <wp:simplePos x="0" y="0"/>
            <wp:positionH relativeFrom="column">
              <wp:posOffset>947420</wp:posOffset>
            </wp:positionH>
            <wp:positionV relativeFrom="paragraph">
              <wp:posOffset>154940</wp:posOffset>
            </wp:positionV>
            <wp:extent cx="5120640" cy="3405505"/>
            <wp:effectExtent l="0" t="0" r="3810" b="4445"/>
            <wp:wrapTight wrapText="bothSides">
              <wp:wrapPolygon edited="0">
                <wp:start x="0" y="0"/>
                <wp:lineTo x="0" y="21507"/>
                <wp:lineTo x="21536" y="21507"/>
                <wp:lineTo x="21536" y="0"/>
                <wp:lineTo x="0" y="0"/>
              </wp:wrapPolygon>
            </wp:wrapTight>
            <wp:docPr id="1" name="Рисунок 1" descr="Как развивать позитивное мышлени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развивать позитивное мышление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13D" w:rsidRPr="00675700" w:rsidRDefault="0063113D" w:rsidP="00CE055A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36"/>
        </w:rPr>
      </w:pPr>
    </w:p>
    <w:sectPr w:rsidR="0063113D" w:rsidRPr="00675700" w:rsidSect="003E1294">
      <w:pgSz w:w="11906" w:h="16838"/>
      <w:pgMar w:top="709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6281"/>
    <w:multiLevelType w:val="multilevel"/>
    <w:tmpl w:val="77BAAA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806D4"/>
    <w:multiLevelType w:val="multilevel"/>
    <w:tmpl w:val="DFBA81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E36C0A" w:themeColor="accent6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96401"/>
    <w:multiLevelType w:val="multilevel"/>
    <w:tmpl w:val="7C44CA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F2F41"/>
    <w:multiLevelType w:val="multilevel"/>
    <w:tmpl w:val="F9D856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11FE6"/>
    <w:multiLevelType w:val="multilevel"/>
    <w:tmpl w:val="E7F64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56F3D"/>
    <w:multiLevelType w:val="multilevel"/>
    <w:tmpl w:val="6A769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37979"/>
    <w:multiLevelType w:val="multilevel"/>
    <w:tmpl w:val="DF542CDE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5B366AC9"/>
    <w:multiLevelType w:val="multilevel"/>
    <w:tmpl w:val="CEB0DC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01B48"/>
    <w:multiLevelType w:val="multilevel"/>
    <w:tmpl w:val="7D743B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F18D8"/>
    <w:multiLevelType w:val="multilevel"/>
    <w:tmpl w:val="A0E6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49"/>
    <w:rsid w:val="000D7449"/>
    <w:rsid w:val="003E1294"/>
    <w:rsid w:val="004C3D14"/>
    <w:rsid w:val="0063113D"/>
    <w:rsid w:val="00675700"/>
    <w:rsid w:val="00823897"/>
    <w:rsid w:val="00C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B6E6E-3D0E-4808-B15F-E54CA27B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7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7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6</cp:revision>
  <dcterms:created xsi:type="dcterms:W3CDTF">2022-05-28T20:51:00Z</dcterms:created>
  <dcterms:modified xsi:type="dcterms:W3CDTF">2022-06-06T12:22:00Z</dcterms:modified>
</cp:coreProperties>
</file>